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55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REPUBLIKA HRVATSKA</w:t>
      </w:r>
    </w:p>
    <w:p w:rsidR="000A0855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PRIMORSKO - GORANSKA ŽUPANIJA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DR. JOSIPA PANČIĆA </w:t>
      </w:r>
    </w:p>
    <w:p w:rsidR="00720460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B R I B I R</w:t>
      </w:r>
    </w:p>
    <w:p w:rsidR="00D931D1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847914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KLASA:112-02/24-01/1</w:t>
      </w:r>
    </w:p>
    <w:p w:rsidR="00720460" w:rsidRDefault="00847914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2107-35-24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0A0855" w:rsidRPr="00F15B57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15B57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Bribir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847914">
        <w:rPr>
          <w:rFonts w:ascii="Times New Roman" w:eastAsia="Times New Roman" w:hAnsi="Times New Roman"/>
          <w:sz w:val="24"/>
          <w:szCs w:val="24"/>
          <w:lang w:eastAsia="hr-HR"/>
        </w:rPr>
        <w:t>29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847914">
        <w:rPr>
          <w:rFonts w:ascii="Times New Roman" w:eastAsia="Times New Roman" w:hAnsi="Times New Roman"/>
          <w:sz w:val="24"/>
          <w:szCs w:val="24"/>
          <w:lang w:eastAsia="hr-HR"/>
        </w:rPr>
        <w:t>siječnja 2024</w:t>
      </w:r>
      <w:r w:rsidR="00720460" w:rsidRPr="00585E5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</w:t>
      </w:r>
      <w:r w:rsidR="000A0855" w:rsidRPr="000A0855">
        <w:rPr>
          <w:rFonts w:ascii="Times New Roman" w:eastAsia="Times New Roman" w:hAnsi="Times New Roman"/>
          <w:sz w:val="24"/>
          <w:szCs w:val="24"/>
          <w:lang w:eastAsia="hr-HR"/>
        </w:rPr>
        <w:t>NN 87/08, 86/09, 92/10, 105/10, 90/11, 5/12, 16/12, 86/12, 126/12, 94/13, 152/14, 07/17, 68/18, 98/19, 64/20, 151/22</w:t>
      </w:r>
      <w:r w:rsidR="00847914">
        <w:rPr>
          <w:rFonts w:ascii="Times New Roman" w:eastAsia="Times New Roman" w:hAnsi="Times New Roman"/>
          <w:sz w:val="24"/>
          <w:szCs w:val="24"/>
          <w:lang w:eastAsia="hr-HR"/>
        </w:rPr>
        <w:t>, 156/23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 Pravilnika o načinu i postupku zapoš</w:t>
      </w:r>
      <w:r w:rsidR="00847914">
        <w:rPr>
          <w:rFonts w:ascii="Times New Roman" w:eastAsia="Times New Roman" w:hAnsi="Times New Roman"/>
          <w:sz w:val="24"/>
          <w:szCs w:val="24"/>
          <w:lang w:eastAsia="hr-HR"/>
        </w:rPr>
        <w:t>ljavanja ravnatelj Osnovne škole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dr. Josipa Pančića Bribir, raspisuje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825DD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Učitelj/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47914">
        <w:rPr>
          <w:rFonts w:ascii="Times New Roman" w:eastAsia="Times New Roman" w:hAnsi="Times New Roman"/>
          <w:sz w:val="24"/>
          <w:szCs w:val="24"/>
          <w:lang w:eastAsia="hr-HR"/>
        </w:rPr>
        <w:t>fizike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- jedan izvršitelj/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određeno, </w:t>
      </w:r>
      <w:r w:rsidR="00847914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puno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 xml:space="preserve"> radno vrijeme od </w:t>
      </w:r>
      <w:r w:rsidR="00847914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 xml:space="preserve"> sati ukupnog tjednog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radnog vremena.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720460" w:rsidRPr="00F15B57" w:rsidRDefault="00694991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  Za radno mjesto 1. 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pored općih uvjeta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za zasnivanje radnog odnosa, sukladno općim propisima o radu, kandidati moraju ispunjavati i posebne uvjete utvrđene člankom 105. Zakona o odgoju i obrazovanju u osnovnoj i srednjoj školi  </w:t>
      </w:r>
      <w:r w:rsidR="000A0855" w:rsidRPr="00F15B5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0A0855" w:rsidRPr="000A0855">
        <w:rPr>
          <w:rFonts w:ascii="Times New Roman" w:eastAsia="Times New Roman" w:hAnsi="Times New Roman"/>
          <w:sz w:val="24"/>
          <w:szCs w:val="24"/>
          <w:lang w:eastAsia="hr-HR"/>
        </w:rPr>
        <w:t>NN</w:t>
      </w:r>
      <w:r w:rsidR="0067430B">
        <w:rPr>
          <w:rFonts w:ascii="Times New Roman" w:eastAsia="Times New Roman" w:hAnsi="Times New Roman"/>
          <w:sz w:val="24"/>
          <w:szCs w:val="24"/>
          <w:lang w:eastAsia="hr-HR"/>
        </w:rPr>
        <w:t xml:space="preserve"> broj</w:t>
      </w:r>
      <w:r w:rsidR="000A0855" w:rsidRP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87/08, 86/09, 92/10, 105/10, 90/11, 5/12, 16/12, 86/12, 126/12, 94/13, 152/14, 07/17, 68/18, 98/19, 64/20, 151/22</w:t>
      </w:r>
      <w:r w:rsidR="00847914">
        <w:rPr>
          <w:rFonts w:ascii="Times New Roman" w:eastAsia="Times New Roman" w:hAnsi="Times New Roman"/>
          <w:sz w:val="24"/>
          <w:szCs w:val="24"/>
          <w:lang w:eastAsia="hr-HR"/>
        </w:rPr>
        <w:t>, 156/23</w:t>
      </w:r>
      <w:r w:rsidR="000A0855" w:rsidRPr="00F15B57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F0D4B">
        <w:rPr>
          <w:rFonts w:ascii="Times New Roman" w:eastAsia="Times New Roman" w:hAnsi="Times New Roman"/>
          <w:sz w:val="24"/>
          <w:szCs w:val="24"/>
          <w:lang w:eastAsia="hr-HR"/>
        </w:rPr>
        <w:t>te uvjete utvrđene člankom 16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. Pravilnika o odgovarajućoj vrsti obrazovanja učitelja i stručnih suradnika u osnovnoj školi (</w:t>
      </w:r>
      <w:r w:rsidR="0067430B">
        <w:rPr>
          <w:rFonts w:ascii="Times New Roman" w:eastAsia="Times New Roman" w:hAnsi="Times New Roman"/>
          <w:sz w:val="24"/>
          <w:szCs w:val="24"/>
          <w:lang w:eastAsia="hr-HR"/>
        </w:rPr>
        <w:t>NN broj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6/19. i 75/20.).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diploma odnosno d</w:t>
      </w:r>
      <w:r w:rsidR="00585E5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okaz o stečenoj stručnoj spremi</w:t>
      </w:r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Kandidati koji se pozivaju na pravo prednosti pri zapošljavanju sukladno </w:t>
      </w:r>
      <w:r w:rsidR="00D139CE" w:rsidRP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Zakon</w:t>
      </w:r>
      <w:r w:rsid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</w:t>
      </w:r>
      <w:r w:rsidR="00D139CE" w:rsidRP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o hrvatskim braniteljima iz Domovinskog rata i članovima njihovih obitelji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5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9. Zakona o profesionalnoj rehabilitaciji </w:t>
      </w:r>
      <w:bookmarkStart w:id="0" w:name="_GoBack"/>
      <w:bookmarkEnd w:id="0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i zapošljavanju osoba s invaliditetom (NN </w:t>
      </w:r>
      <w:r w:rsidR="0067430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broj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Osobe koje ostvaruju pravo prednosti pri zapošljavanju u skladu s člankom 48. Zakona o civilnim stradalnicima iz Domovinskog rata (</w:t>
      </w:r>
      <w:r w:rsidR="006743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NN </w:t>
      </w: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533EAA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6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585E53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Prethodna provjera znanja i sposobnosti </w:t>
      </w:r>
      <w:r w:rsidR="00FC3B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obuhvaća </w:t>
      </w:r>
      <w:r w:rsidR="00FC3B81" w:rsidRPr="00585E5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pismenu provjeru i intervju.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585E5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su obvezni pristupiti prethodnoj provjeri znanja i sposobnosti putem testiranja i intervjua. Ako kandidat ne pristupi prethodnoj provjeri znanja i sposobnosti smatrat će se da je povukao prijavu na natječaj.</w:t>
      </w:r>
    </w:p>
    <w:p w:rsidR="00F825DD" w:rsidRPr="00F825DD" w:rsidRDefault="00F825DD" w:rsidP="00F825DD">
      <w:pPr>
        <w:spacing w:after="160" w:line="240" w:lineRule="auto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lastRenderedPageBreak/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begin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 HYPERLINK "http://os-jpancica-bribir.skole.hr</w:instrText>
      </w:r>
    </w:p>
    <w:p w:rsidR="00FC3B81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" </w:instrTex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separate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t>http://os-jpancica-bribir.skole.hr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end"/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bjavljuje se vrijeme održavanja prethodne provjere znanja i sposobnosti i područje provjere. Intervju se provodi s kandidatima koji su zadovoljili na provjeri znanja i sposobnosti putem testiranja (ostvarili su najmanje 50% bodova od ukupnog broja bodova). </w:t>
      </w:r>
    </w:p>
    <w:p w:rsidR="00F825DD" w:rsidRPr="00F825DD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dr. Josipa Pančića Bribir,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Kičeri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bb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51253 Bribir, s naznakom „ za natječaj za radno mjesto </w:t>
      </w:r>
      <w:r w:rsidR="00447A50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čitelj</w:t>
      </w:r>
      <w:r w:rsidR="006F0D4B">
        <w:rPr>
          <w:rFonts w:ascii="Times New Roman" w:eastAsia="Times New Roman" w:hAnsi="Times New Roman"/>
          <w:sz w:val="24"/>
          <w:szCs w:val="24"/>
          <w:lang w:eastAsia="hr-HR"/>
        </w:rPr>
        <w:t>a/</w:t>
      </w:r>
      <w:proofErr w:type="spellStart"/>
      <w:r w:rsidR="006F0D4B">
        <w:rPr>
          <w:rFonts w:ascii="Times New Roman" w:eastAsia="Times New Roman" w:hAnsi="Times New Roman"/>
          <w:sz w:val="24"/>
          <w:szCs w:val="24"/>
          <w:lang w:eastAsia="hr-HR"/>
        </w:rPr>
        <w:t>ice</w:t>
      </w:r>
      <w:proofErr w:type="spellEnd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F0D4B">
        <w:rPr>
          <w:rFonts w:ascii="Times New Roman" w:eastAsia="Times New Roman" w:hAnsi="Times New Roman"/>
          <w:sz w:val="24"/>
          <w:szCs w:val="24"/>
          <w:lang w:eastAsia="hr-HR"/>
        </w:rPr>
        <w:t>fizike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Prijavom na natječaj kandidat daje izričitu privolu Osnovnoj školi dr. Josipa Pančića Bribir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  Goran Matić, prof.</w:t>
      </w:r>
    </w:p>
    <w:p w:rsidR="00585E53" w:rsidRPr="00CD530A" w:rsidRDefault="00585E53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533EAA"/>
    <w:p w:rsidR="00D430E6" w:rsidRDefault="00D430E6"/>
    <w:p w:rsidR="00D430E6" w:rsidRDefault="00D430E6"/>
    <w:p w:rsidR="00D430E6" w:rsidRDefault="00D430E6"/>
    <w:p w:rsidR="00D430E6" w:rsidRDefault="00D430E6"/>
    <w:p w:rsidR="00D430E6" w:rsidRDefault="00D430E6" w:rsidP="00D430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Objavljeno na oglasnoj ploči Škole dana </w:t>
      </w:r>
      <w:r w:rsidR="006F0D4B">
        <w:rPr>
          <w:rFonts w:ascii="Times New Roman" w:eastAsia="Times New Roman" w:hAnsi="Times New Roman"/>
          <w:sz w:val="24"/>
          <w:szCs w:val="24"/>
          <w:lang w:eastAsia="hr-HR"/>
        </w:rPr>
        <w:t>29.01.2024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D430E6" w:rsidRDefault="00D430E6" w:rsidP="00D4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m</w:t>
      </w:r>
      <w:r w:rsidR="006F0D4B">
        <w:rPr>
          <w:rFonts w:ascii="Times New Roman" w:eastAsia="Times New Roman" w:hAnsi="Times New Roman"/>
          <w:sz w:val="24"/>
          <w:szCs w:val="24"/>
          <w:lang w:eastAsia="hr-HR"/>
        </w:rPr>
        <w:t>režnima stranicama Škole dana 29.01.2024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.godine</w:t>
      </w:r>
    </w:p>
    <w:p w:rsidR="00D430E6" w:rsidRDefault="00D430E6"/>
    <w:sectPr w:rsidR="00D4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0A0855"/>
    <w:rsid w:val="00226AFF"/>
    <w:rsid w:val="00447A50"/>
    <w:rsid w:val="004F437C"/>
    <w:rsid w:val="00533EAA"/>
    <w:rsid w:val="00585E53"/>
    <w:rsid w:val="005F21ED"/>
    <w:rsid w:val="0067430B"/>
    <w:rsid w:val="00694991"/>
    <w:rsid w:val="006F0D4B"/>
    <w:rsid w:val="00720460"/>
    <w:rsid w:val="00847914"/>
    <w:rsid w:val="008A7712"/>
    <w:rsid w:val="00AB4ACE"/>
    <w:rsid w:val="00D139CE"/>
    <w:rsid w:val="00D430E6"/>
    <w:rsid w:val="00D931D1"/>
    <w:rsid w:val="00E166FC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3F35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E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14</cp:revision>
  <cp:lastPrinted>2024-01-29T10:14:00Z</cp:lastPrinted>
  <dcterms:created xsi:type="dcterms:W3CDTF">2022-10-19T06:44:00Z</dcterms:created>
  <dcterms:modified xsi:type="dcterms:W3CDTF">2024-01-29T10:21:00Z</dcterms:modified>
</cp:coreProperties>
</file>